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06/07/2023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Quinta- Feira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11ª Reunião Extraordinária de 2023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u w:val="single"/>
          <w:shd w:fill="auto" w:val="clear"/>
        </w:rPr>
        <w:t xml:space="preserve">HAVENDO QUÓRUM REGIMENTAL EM NOME DE DEUS, DECLARO ABERTA A 11ª REUNIÃO EXTRAORDINÁRIA DO ANO DE 2023.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"/>
        </w:numPr>
        <w:spacing w:before="0" w:after="0" w:line="360"/>
        <w:ind w:right="0" w:left="1004" w:hanging="720"/>
        <w:jc w:val="both"/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LEITURA DA ATA DA 10ª REUNIÃO EXTRAORDINÁRIA, OCORRIDA EM 06 DE JULHO DE 2023.</w:t>
      </w:r>
    </w:p>
    <w:p>
      <w:pPr>
        <w:spacing w:before="0" w:after="0" w:line="240"/>
        <w:ind w:right="0" w:left="708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"/>
        </w:numPr>
        <w:spacing w:before="0" w:after="0" w:line="312"/>
        <w:ind w:right="0" w:left="1004" w:hanging="72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LEITURA, DISCUSSÃO E VOTAÇÃO DE PROJETOS</w:t>
      </w:r>
    </w:p>
    <w:p>
      <w:pPr>
        <w:spacing w:before="0" w:after="0" w:line="360"/>
        <w:ind w:right="0" w:left="862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862" w:firstLine="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Projeto de lei nº 45 de 28 de junho de 2023 que</w:t>
      </w:r>
      <w:r>
        <w:rPr>
          <w:rFonts w:ascii="Arial" w:hAnsi="Arial" w:cs="Arial" w:eastAsia="Arial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000000"/>
          <w:spacing w:val="0"/>
          <w:position w:val="0"/>
          <w:sz w:val="26"/>
          <w:shd w:fill="auto" w:val="clear"/>
        </w:rPr>
        <w:t xml:space="preserve">"Autoriza a abertura de crédito suplementar ao orçamento geral do município de São Gotardo, em favor da Secretaria Municipal de Saúde e dá outras providências.”</w:t>
      </w:r>
    </w:p>
    <w:p>
      <w:pPr>
        <w:spacing w:before="0" w:after="0" w:line="360"/>
        <w:ind w:right="0" w:left="862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7"/>
        </w:numPr>
        <w:spacing w:before="0" w:after="0" w:line="360"/>
        <w:ind w:right="0" w:left="108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Leitura do Parecer da Comissão Permanente (parecer lido pelo 1º Secretário)</w:t>
      </w:r>
    </w:p>
    <w:p>
      <w:pPr>
        <w:numPr>
          <w:ilvl w:val="0"/>
          <w:numId w:val="7"/>
        </w:numPr>
        <w:spacing w:before="0" w:after="0" w:line="312"/>
        <w:ind w:right="0" w:left="108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Leitura, discussão e votação do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6"/>
          <w:shd w:fill="auto" w:val="clear"/>
        </w:rPr>
        <w:t xml:space="preserve">Projeto 45/2023 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(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u w:val="single"/>
          <w:shd w:fill="auto" w:val="clear"/>
        </w:rPr>
        <w:t xml:space="preserve">Leitura do objeto, feita pelo 1º Secretário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)</w:t>
      </w:r>
    </w:p>
    <w:p>
      <w:pPr>
        <w:numPr>
          <w:ilvl w:val="0"/>
          <w:numId w:val="7"/>
        </w:numPr>
        <w:spacing w:before="0" w:after="0" w:line="312"/>
        <w:ind w:right="0" w:left="108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O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6"/>
          <w:shd w:fill="auto" w:val="clear"/>
        </w:rPr>
        <w:t xml:space="preserve">Projeto 45/2023 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está em discussão (após discussão)</w:t>
      </w:r>
    </w:p>
    <w:p>
      <w:pPr>
        <w:numPr>
          <w:ilvl w:val="0"/>
          <w:numId w:val="7"/>
        </w:numPr>
        <w:spacing w:before="0" w:after="0" w:line="312"/>
        <w:ind w:right="0" w:left="108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O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6"/>
          <w:shd w:fill="auto" w:val="clear"/>
        </w:rPr>
        <w:t xml:space="preserve">Projeto 45/2023 </w:t>
      </w:r>
      <w:r>
        <w:rPr>
          <w:rFonts w:ascii="Arial" w:hAnsi="Arial" w:cs="Arial" w:eastAsia="Arial"/>
          <w:i/>
          <w:color w:val="auto"/>
          <w:spacing w:val="0"/>
          <w:position w:val="0"/>
          <w:sz w:val="26"/>
          <w:shd w:fill="auto" w:val="clear"/>
        </w:rPr>
        <w:t xml:space="preserve">está em votação (votação nominal)</w:t>
      </w:r>
    </w:p>
    <w:tbl>
      <w:tblPr>
        <w:tblInd w:w="1440" w:type="dxa"/>
      </w:tblPr>
      <w:tblGrid>
        <w:gridCol w:w="3070"/>
        <w:gridCol w:w="3104"/>
        <w:gridCol w:w="3068"/>
      </w:tblGrid>
      <w:tr>
        <w:trPr>
          <w:trHeight w:val="1" w:hRule="atLeast"/>
          <w:jc w:val="center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Aprovação</w:t>
            </w:r>
          </w:p>
        </w:tc>
        <w:tc>
          <w:tcPr>
            <w:tcW w:w="3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Reprovação</w:t>
            </w:r>
          </w:p>
        </w:tc>
        <w:tc>
          <w:tcPr>
            <w:tcW w:w="3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Abstenção</w:t>
            </w:r>
          </w:p>
        </w:tc>
      </w:tr>
      <w:tr>
        <w:trPr>
          <w:trHeight w:val="1" w:hRule="atLeast"/>
          <w:jc w:val="center"/>
        </w:trPr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2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12"/>
        <w:ind w:right="0" w:left="21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6"/>
        </w:numPr>
        <w:spacing w:before="0" w:after="0" w:line="312"/>
        <w:ind w:right="0" w:left="216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6"/>
          <w:shd w:fill="auto" w:val="clear"/>
        </w:rPr>
        <w:t xml:space="preserve">Projeto 45/2023 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foi _______________ por _______ votos.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strike w:val="true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São Gotardo MG, 06 de Julho de 2023.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tbl>
      <w:tblPr/>
      <w:tblGrid>
        <w:gridCol w:w="10606"/>
      </w:tblGrid>
      <w:tr>
        <w:trPr>
          <w:trHeight w:val="1" w:hRule="atLeast"/>
          <w:jc w:val="left"/>
        </w:trPr>
        <w:tc>
          <w:tcPr>
            <w:tcW w:w="10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NADA MAIS HAVENDO, COM A GRAÇA DE DEUS DECLARO ENCERRADA A REUNIÃO.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5">
    <w:abstractNumId w:val="12"/>
  </w:num>
  <w:num w:numId="7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